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3F5D37" w:rsidP="00436D93">
      <w:pPr>
        <w:rPr>
          <w:lang w:val="hr-HR"/>
        </w:rPr>
      </w:pPr>
      <w:r w:rsidRPr="00D44FD3">
        <w:rPr>
          <w:b/>
          <w:color w:val="000000"/>
          <w:lang w:val="hr-HR"/>
        </w:rPr>
        <w:t>OPĆINA STARI GRAD SARAJEVO</w:t>
      </w:r>
      <w:r w:rsidRPr="00D44FD3">
        <w:rPr>
          <w:color w:val="000000"/>
          <w:lang w:val="hr-HR"/>
        </w:rPr>
        <w:t xml:space="preserve">, </w:t>
      </w:r>
      <w:r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436D93" w:rsidRDefault="00827C00" w:rsidP="00436D93">
      <w:pPr>
        <w:rPr>
          <w:kern w:val="2"/>
          <w:lang w:val="hr-HR"/>
        </w:rPr>
      </w:pPr>
      <w:r w:rsidRPr="00827C00">
        <w:rPr>
          <w:b/>
          <w:lang w:val="hr-HR"/>
        </w:rPr>
        <w:t>„URBING“ d.o.o. Sarajevo</w:t>
      </w:r>
      <w:r>
        <w:rPr>
          <w:lang w:val="hr-HR"/>
        </w:rPr>
        <w:t>, ulica Vrazova 12/1, 71000 Sarajevo</w:t>
      </w:r>
      <w:r w:rsidR="00436D93" w:rsidRPr="00436D93">
        <w:rPr>
          <w:b/>
          <w:kern w:val="2"/>
          <w:lang w:val="hr-HR"/>
        </w:rPr>
        <w:t xml:space="preserve">, </w:t>
      </w:r>
      <w:r w:rsidR="00436D93" w:rsidRPr="00436D93">
        <w:rPr>
          <w:kern w:val="2"/>
          <w:lang w:val="hr-HR"/>
        </w:rPr>
        <w:t xml:space="preserve">koga </w:t>
      </w:r>
    </w:p>
    <w:p w:rsidR="00436D93" w:rsidRDefault="00827C00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zastupa </w:t>
      </w:r>
      <w:r w:rsidR="0065618A">
        <w:rPr>
          <w:kern w:val="2"/>
          <w:lang w:val="hr-HR"/>
        </w:rPr>
        <w:t xml:space="preserve">direktor </w:t>
      </w:r>
      <w:r>
        <w:rPr>
          <w:kern w:val="2"/>
          <w:lang w:val="hr-HR"/>
        </w:rPr>
        <w:t>Nedžad Mulaomerović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I</w:t>
      </w:r>
      <w:r w:rsidR="00436D93" w:rsidRPr="00436D93">
        <w:rPr>
          <w:kern w:val="2"/>
          <w:lang w:val="hr-HR"/>
        </w:rPr>
        <w:t xml:space="preserve">zvođač </w:t>
      </w:r>
      <w:r w:rsidR="00275340">
        <w:rPr>
          <w:kern w:val="2"/>
          <w:lang w:val="hr-HR"/>
        </w:rPr>
        <w:t>radova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ID broj: 42</w:t>
      </w:r>
      <w:r w:rsidR="00A67B66">
        <w:rPr>
          <w:kern w:val="2"/>
          <w:lang w:val="hr-HR"/>
        </w:rPr>
        <w:t>00477550006</w:t>
      </w:r>
      <w:r w:rsidRPr="00436D93">
        <w:rPr>
          <w:kern w:val="2"/>
          <w:lang w:val="hr-HR"/>
        </w:rPr>
        <w:t xml:space="preserve">    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PDV broj: 200</w:t>
      </w:r>
      <w:r w:rsidR="00A67B66">
        <w:rPr>
          <w:kern w:val="2"/>
          <w:lang w:val="hr-HR"/>
        </w:rPr>
        <w:t>477550006</w:t>
      </w:r>
      <w:r w:rsidRPr="00436D93">
        <w:rPr>
          <w:kern w:val="2"/>
          <w:lang w:val="hr-HR"/>
        </w:rPr>
        <w:t xml:space="preserve">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Telefon: 033/</w:t>
      </w:r>
      <w:r w:rsidR="00A67B66">
        <w:rPr>
          <w:kern w:val="2"/>
          <w:lang w:val="hr-HR"/>
        </w:rPr>
        <w:t>206-893</w:t>
      </w:r>
      <w:r w:rsidRPr="00436D93">
        <w:rPr>
          <w:kern w:val="2"/>
          <w:lang w:val="hr-HR"/>
        </w:rPr>
        <w:t xml:space="preserve"> 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Fax: </w:t>
      </w:r>
      <w:r w:rsidR="00A67B66" w:rsidRPr="00436D93">
        <w:rPr>
          <w:kern w:val="2"/>
          <w:lang w:val="hr-HR"/>
        </w:rPr>
        <w:t>033/</w:t>
      </w:r>
      <w:r w:rsidR="00A67B66">
        <w:rPr>
          <w:kern w:val="2"/>
          <w:lang w:val="hr-HR"/>
        </w:rPr>
        <w:t>206-893</w:t>
      </w:r>
      <w:r w:rsidR="00A67B66" w:rsidRPr="00436D93">
        <w:rPr>
          <w:kern w:val="2"/>
          <w:lang w:val="hr-HR"/>
        </w:rPr>
        <w:t xml:space="preserve">     </w:t>
      </w:r>
    </w:p>
    <w:p w:rsidR="00436D93" w:rsidRP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r w:rsidR="00A67B66">
        <w:rPr>
          <w:b/>
          <w:color w:val="2F5496"/>
          <w:kern w:val="2"/>
          <w:u w:val="single"/>
          <w:lang w:val="hr-HR"/>
        </w:rPr>
        <w:t>urbing.studio@gmail.com</w:t>
      </w: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436D93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3F5D37" w:rsidRPr="00D44FD3" w:rsidRDefault="003F5D37">
      <w:pPr>
        <w:ind w:left="360"/>
        <w:rPr>
          <w:lang w:val="hr-HR"/>
        </w:rPr>
      </w:pP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2637A0" w:rsidRPr="004064CF" w:rsidRDefault="005609CE" w:rsidP="008D0266">
      <w:pPr>
        <w:jc w:val="center"/>
      </w:pPr>
      <w:r>
        <w:rPr>
          <w:b/>
          <w:bCs/>
          <w:kern w:val="2"/>
          <w:lang w:val="hr-HR"/>
        </w:rPr>
        <w:t xml:space="preserve">za: </w:t>
      </w:r>
      <w:r w:rsidR="002327C0" w:rsidRPr="00BB69E4">
        <w:rPr>
          <w:b/>
          <w:color w:val="000000"/>
        </w:rPr>
        <w:t>Izrada projektno-tehničke dokumentacije sanacije i restauracije fasade stambeno-poslovnog objekta u ulici Safvet-bega Bašagića</w:t>
      </w:r>
      <w:r w:rsidR="00A67B66">
        <w:rPr>
          <w:b/>
          <w:color w:val="000000"/>
        </w:rPr>
        <w:t xml:space="preserve"> broj 2</w:t>
      </w:r>
      <w:r w:rsidR="002327C0" w:rsidRPr="00BB69E4">
        <w:rPr>
          <w:b/>
          <w:color w:val="000000"/>
        </w:rPr>
        <w:t>, Općina Stari Grad Sarajevo</w:t>
      </w:r>
    </w:p>
    <w:p w:rsidR="003F5D37" w:rsidRPr="00D44FD3" w:rsidRDefault="003F5D37">
      <w:pPr>
        <w:ind w:left="360"/>
        <w:jc w:val="center"/>
        <w:rPr>
          <w:lang w:val="hr-HR"/>
        </w:rPr>
      </w:pPr>
    </w:p>
    <w:p w:rsidR="00A67B66" w:rsidRDefault="00A67B66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436D93" w:rsidRDefault="003F5D37" w:rsidP="00436D93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2327C0" w:rsidRPr="00BB69E4">
        <w:rPr>
          <w:b/>
          <w:color w:val="000000"/>
        </w:rPr>
        <w:t>Izrada projektno-tehničke dokumentacije sanacije i restauracije fasade stambeno-poslovnog objekta u ulici Safvet-bega Bašagića</w:t>
      </w:r>
      <w:r w:rsidR="005423D4">
        <w:rPr>
          <w:b/>
          <w:color w:val="000000"/>
        </w:rPr>
        <w:t xml:space="preserve"> broj 2</w:t>
      </w:r>
      <w:r w:rsidR="002327C0" w:rsidRPr="00BB69E4">
        <w:rPr>
          <w:b/>
          <w:color w:val="000000"/>
        </w:rPr>
        <w:t>, Općina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A67B66">
        <w:rPr>
          <w:lang w:val="hr-HR"/>
        </w:rPr>
        <w:t>63-P/22 od 1</w:t>
      </w:r>
      <w:r w:rsidR="008D0266">
        <w:rPr>
          <w:lang w:val="hr-HR"/>
        </w:rPr>
        <w:t>9.12.2022.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A67B66">
        <w:rPr>
          <w:lang w:val="hr-HR"/>
        </w:rPr>
        <w:t>01/1-11-1-568</w:t>
      </w:r>
      <w:r w:rsidR="008D0266">
        <w:rPr>
          <w:lang w:val="hr-HR"/>
        </w:rPr>
        <w:t>/22</w:t>
      </w:r>
      <w:r w:rsidR="008D0266" w:rsidRPr="004064CF">
        <w:rPr>
          <w:lang w:val="hr-HR"/>
        </w:rPr>
        <w:t xml:space="preserve"> </w:t>
      </w:r>
      <w:r w:rsidR="0065618A">
        <w:rPr>
          <w:lang w:val="hr-HR"/>
        </w:rPr>
        <w:t>od 05</w:t>
      </w:r>
      <w:r w:rsidR="00A67B66">
        <w:rPr>
          <w:lang w:val="hr-HR"/>
        </w:rPr>
        <w:t>.01.2023</w:t>
      </w:r>
      <w:r w:rsidR="00436D93">
        <w:rPr>
          <w:lang w:val="hr-HR"/>
        </w:rPr>
        <w:t>. godine.</w:t>
      </w:r>
    </w:p>
    <w:p w:rsidR="003F5D37" w:rsidRPr="00D44FD3" w:rsidRDefault="003F5D37" w:rsidP="003C0841">
      <w:pPr>
        <w:ind w:left="360"/>
        <w:jc w:val="both"/>
        <w:rPr>
          <w:lang w:val="hr-HR"/>
        </w:rPr>
      </w:pPr>
    </w:p>
    <w:p w:rsidR="00A67B66" w:rsidRDefault="00A67B66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3F5D37" w:rsidRPr="00D44FD3" w:rsidRDefault="00EA432C">
      <w:pPr>
        <w:jc w:val="both"/>
      </w:pPr>
      <w:r>
        <w:rPr>
          <w:lang w:val="hr-HR"/>
        </w:rPr>
        <w:t xml:space="preserve">Izvođač se obavezuje da radove iz člana 1. ugovora izvrši u roku od </w:t>
      </w:r>
      <w:r w:rsidR="008D0266">
        <w:rPr>
          <w:lang w:val="hr-HR"/>
        </w:rPr>
        <w:t>3</w:t>
      </w:r>
      <w:r w:rsidR="00436D93">
        <w:rPr>
          <w:lang w:val="hr-HR"/>
        </w:rPr>
        <w:t>0</w:t>
      </w:r>
      <w:r>
        <w:rPr>
          <w:lang w:val="hr-HR"/>
        </w:rPr>
        <w:t xml:space="preserve"> (</w:t>
      </w:r>
      <w:r w:rsidR="008D0266">
        <w:rPr>
          <w:lang w:val="hr-HR"/>
        </w:rPr>
        <w:t>trideset</w:t>
      </w:r>
      <w:r w:rsidR="00436D93">
        <w:rPr>
          <w:lang w:val="hr-HR"/>
        </w:rPr>
        <w:t xml:space="preserve">) </w:t>
      </w:r>
      <w:r w:rsidR="008E779B">
        <w:rPr>
          <w:lang w:val="hr-HR"/>
        </w:rPr>
        <w:t>dana od dana uvođenja u posao.</w:t>
      </w:r>
    </w:p>
    <w:p w:rsidR="008D0266" w:rsidRDefault="008D0266" w:rsidP="00477B48"/>
    <w:p w:rsidR="00477B48" w:rsidRDefault="00477B48" w:rsidP="00477B48"/>
    <w:p w:rsidR="00A67B66" w:rsidRDefault="00A67B66" w:rsidP="00477B48">
      <w:pPr>
        <w:jc w:val="center"/>
        <w:rPr>
          <w:b/>
          <w:lang w:val="hr-HR"/>
        </w:rPr>
      </w:pPr>
    </w:p>
    <w:p w:rsidR="00A67B66" w:rsidRDefault="00A67B66" w:rsidP="00477B48">
      <w:pPr>
        <w:jc w:val="center"/>
        <w:rPr>
          <w:b/>
          <w:lang w:val="hr-HR"/>
        </w:rPr>
      </w:pPr>
    </w:p>
    <w:p w:rsidR="00A67B66" w:rsidRDefault="00A67B66" w:rsidP="00477B48">
      <w:pPr>
        <w:jc w:val="center"/>
        <w:rPr>
          <w:b/>
          <w:lang w:val="hr-HR"/>
        </w:rPr>
      </w:pPr>
    </w:p>
    <w:p w:rsidR="00A67B66" w:rsidRDefault="00A67B66" w:rsidP="00477B48">
      <w:pPr>
        <w:jc w:val="center"/>
        <w:rPr>
          <w:b/>
          <w:lang w:val="hr-HR"/>
        </w:rPr>
      </w:pPr>
    </w:p>
    <w:p w:rsidR="00A67B66" w:rsidRDefault="00A67B66" w:rsidP="00477B48">
      <w:pPr>
        <w:jc w:val="center"/>
        <w:rPr>
          <w:b/>
          <w:lang w:val="hr-HR"/>
        </w:rPr>
      </w:pPr>
    </w:p>
    <w:p w:rsidR="00292906" w:rsidRDefault="00292906" w:rsidP="00477B48">
      <w:pPr>
        <w:jc w:val="center"/>
        <w:rPr>
          <w:b/>
          <w:lang w:val="hr-HR"/>
        </w:rPr>
      </w:pPr>
    </w:p>
    <w:p w:rsidR="00292906" w:rsidRDefault="00292906" w:rsidP="00477B48">
      <w:pPr>
        <w:jc w:val="center"/>
        <w:rPr>
          <w:b/>
          <w:lang w:val="hr-HR"/>
        </w:rPr>
      </w:pPr>
    </w:p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0A539F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EA432C">
        <w:rPr>
          <w:color w:val="000000"/>
          <w:lang w:val="hr-HR"/>
        </w:rPr>
        <w:t xml:space="preserve">investicije i komunalne poslove </w:t>
      </w:r>
      <w:r w:rsidR="000A1F2E">
        <w:rPr>
          <w:color w:val="000000"/>
          <w:lang w:val="hr-HR"/>
        </w:rPr>
        <w:t xml:space="preserve">se </w:t>
      </w:r>
      <w:r w:rsidR="00EA432C">
        <w:rPr>
          <w:color w:val="000000"/>
          <w:lang w:val="hr-HR"/>
        </w:rPr>
        <w:t>ob</w:t>
      </w:r>
      <w:r w:rsidR="000A1F2E">
        <w:rPr>
          <w:color w:val="000000"/>
          <w:lang w:val="hr-HR"/>
        </w:rPr>
        <w:t xml:space="preserve">avezuje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0A1F2E">
        <w:rPr>
          <w:color w:val="000000"/>
          <w:lang w:val="hr-HR"/>
        </w:rPr>
        <w:t>I</w:t>
      </w:r>
      <w:r w:rsidR="00EA432C">
        <w:rPr>
          <w:color w:val="000000"/>
          <w:lang w:val="hr-HR"/>
        </w:rPr>
        <w:t>zvođačem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0A1F2E">
        <w:rPr>
          <w:color w:val="000000"/>
          <w:lang w:val="hr-HR"/>
        </w:rPr>
        <w:t>.</w:t>
      </w:r>
    </w:p>
    <w:p w:rsidR="00477B48" w:rsidRDefault="00477B48">
      <w:pPr>
        <w:jc w:val="both"/>
      </w:pPr>
    </w:p>
    <w:p w:rsidR="00A67B66" w:rsidRPr="00436D93" w:rsidRDefault="00A67B66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3F5D37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>nakon okončanja radova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 xml:space="preserve">ispostavljanja fakture na kojoj će Izvođač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477B48" w:rsidRPr="00AE4825" w:rsidRDefault="00477B48" w:rsidP="00EA432C">
      <w:pPr>
        <w:jc w:val="both"/>
        <w:rPr>
          <w:b/>
          <w:bCs/>
          <w:lang w:val="hr-HR"/>
        </w:rPr>
      </w:pP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8D0266" w:rsidRPr="00124587" w:rsidTr="002327C0">
        <w:trPr>
          <w:jc w:val="center"/>
        </w:trPr>
        <w:tc>
          <w:tcPr>
            <w:tcW w:w="1336" w:type="dxa"/>
            <w:shd w:val="clear" w:color="auto" w:fill="auto"/>
          </w:tcPr>
          <w:p w:rsidR="008D0266" w:rsidRPr="00124587" w:rsidRDefault="008D0266" w:rsidP="008D0266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8D0266" w:rsidRPr="00124587" w:rsidRDefault="00A67B66" w:rsidP="008D0266">
            <w:pPr>
              <w:jc w:val="center"/>
            </w:pPr>
            <w:r>
              <w:rPr>
                <w:b/>
                <w:color w:val="000000"/>
                <w:lang w:val="hr-HR"/>
              </w:rPr>
              <w:t>5.950</w:t>
            </w:r>
            <w:r w:rsidR="008D0266">
              <w:rPr>
                <w:b/>
                <w:color w:val="000000"/>
                <w:lang w:val="hr-HR"/>
              </w:rPr>
              <w:t>,00</w:t>
            </w:r>
            <w:r w:rsidR="008D0266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8D0266" w:rsidRPr="00124587" w:rsidTr="002327C0">
        <w:trPr>
          <w:jc w:val="center"/>
        </w:trPr>
        <w:tc>
          <w:tcPr>
            <w:tcW w:w="1336" w:type="dxa"/>
            <w:shd w:val="clear" w:color="auto" w:fill="auto"/>
          </w:tcPr>
          <w:p w:rsidR="008D0266" w:rsidRPr="00124587" w:rsidRDefault="008D0266" w:rsidP="008D0266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8D0266" w:rsidRPr="00124587" w:rsidRDefault="00A67B66" w:rsidP="008D0266">
            <w:pPr>
              <w:jc w:val="center"/>
            </w:pPr>
            <w:r>
              <w:rPr>
                <w:b/>
                <w:color w:val="000000"/>
                <w:lang w:val="hr-HR"/>
              </w:rPr>
              <w:t>1.011,50</w:t>
            </w:r>
            <w:r w:rsidR="008D0266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8D0266" w:rsidRPr="00124587" w:rsidTr="002327C0">
        <w:trPr>
          <w:jc w:val="center"/>
        </w:trPr>
        <w:tc>
          <w:tcPr>
            <w:tcW w:w="1336" w:type="dxa"/>
            <w:shd w:val="clear" w:color="auto" w:fill="auto"/>
          </w:tcPr>
          <w:p w:rsidR="008D0266" w:rsidRPr="00124587" w:rsidRDefault="008D0266" w:rsidP="008D0266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8D0266" w:rsidRPr="00124587" w:rsidRDefault="00A67B66" w:rsidP="008D0266">
            <w:pPr>
              <w:jc w:val="center"/>
            </w:pPr>
            <w:r>
              <w:rPr>
                <w:b/>
                <w:color w:val="000000"/>
                <w:lang w:val="hr-HR"/>
              </w:rPr>
              <w:t>6.961,50</w:t>
            </w:r>
            <w:r w:rsidR="008D0266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8D0266" w:rsidRPr="00124587" w:rsidTr="002327C0">
        <w:trPr>
          <w:jc w:val="center"/>
        </w:trPr>
        <w:tc>
          <w:tcPr>
            <w:tcW w:w="1336" w:type="dxa"/>
            <w:shd w:val="clear" w:color="auto" w:fill="auto"/>
          </w:tcPr>
          <w:p w:rsidR="008D0266" w:rsidRPr="00124587" w:rsidRDefault="008D0266" w:rsidP="008D0266">
            <w:pPr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660" w:type="dxa"/>
            <w:shd w:val="clear" w:color="auto" w:fill="auto"/>
          </w:tcPr>
          <w:p w:rsidR="008D0266" w:rsidRDefault="008D0266" w:rsidP="008D0266">
            <w:pPr>
              <w:jc w:val="center"/>
              <w:rPr>
                <w:b/>
                <w:color w:val="000000"/>
                <w:lang w:val="hr-HR"/>
              </w:rPr>
            </w:pPr>
          </w:p>
        </w:tc>
      </w:tr>
    </w:tbl>
    <w:p w:rsidR="008D0266" w:rsidRDefault="008D0266" w:rsidP="008D0266">
      <w:pPr>
        <w:ind w:left="360" w:firstLine="360"/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slovima: (šesthiljadadevetstotina</w:t>
      </w:r>
      <w:r w:rsidR="00A67B66">
        <w:rPr>
          <w:b/>
          <w:color w:val="000000"/>
          <w:lang w:val="hr-HR"/>
        </w:rPr>
        <w:t>šezdesetjedan i 50</w:t>
      </w:r>
      <w:r>
        <w:rPr>
          <w:b/>
          <w:color w:val="000000"/>
          <w:lang w:val="hr-HR"/>
        </w:rPr>
        <w:t>/100 KM)</w:t>
      </w:r>
    </w:p>
    <w:p w:rsidR="000A539F" w:rsidRDefault="000A539F" w:rsidP="00436D93">
      <w:pPr>
        <w:ind w:left="360" w:firstLine="360"/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477B48" w:rsidRDefault="00477B48" w:rsidP="00436D93">
      <w:pPr>
        <w:ind w:left="360" w:firstLine="360"/>
        <w:rPr>
          <w:b/>
          <w:color w:val="000000"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7F5438">
        <w:rPr>
          <w:lang w:val="hr-HR"/>
        </w:rPr>
        <w:t>I</w:t>
      </w:r>
      <w:r w:rsidR="00EA432C">
        <w:rPr>
          <w:lang w:val="hr-HR"/>
        </w:rPr>
        <w:t>zvođač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 w:rsidR="005423D4"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A67B66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A67B66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7F5438">
        <w:rPr>
          <w:lang w:val="hr-HR"/>
        </w:rPr>
        <w:t>i</w:t>
      </w:r>
      <w:r w:rsidR="00EA432C">
        <w:rPr>
          <w:lang w:val="hr-HR"/>
        </w:rPr>
        <w:t>zvođač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podrazumjeva slučaj kada ispunjenje obaveze postane nemoguće zbog vanrednih vanjskih događaja na koje izabrani izvođač nije mogao uticati niti ih predvidjeti.</w:t>
      </w:r>
    </w:p>
    <w:p w:rsidR="00477B48" w:rsidRDefault="00477B48">
      <w:pPr>
        <w:jc w:val="both"/>
        <w:rPr>
          <w:b/>
          <w:lang w:val="hr-HR"/>
        </w:rPr>
      </w:pPr>
    </w:p>
    <w:p w:rsidR="00A67B66" w:rsidRPr="00D44FD3" w:rsidRDefault="00A67B66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242E4E">
        <w:rPr>
          <w:b/>
          <w:lang w:val="hr-HR"/>
        </w:rPr>
        <w:t>6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Default="00477B48">
      <w:pPr>
        <w:jc w:val="both"/>
        <w:rPr>
          <w:lang w:val="hr-HR"/>
        </w:rPr>
      </w:pPr>
    </w:p>
    <w:p w:rsidR="00A67B66" w:rsidRDefault="00A67B66">
      <w:pPr>
        <w:jc w:val="both"/>
        <w:rPr>
          <w:lang w:val="hr-HR"/>
        </w:rPr>
      </w:pPr>
    </w:p>
    <w:p w:rsidR="00A67B66" w:rsidRDefault="00A67B66">
      <w:pPr>
        <w:jc w:val="both"/>
        <w:rPr>
          <w:lang w:val="hr-HR"/>
        </w:rPr>
      </w:pP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242E4E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D44FD3" w:rsidRPr="00D44FD3">
        <w:rPr>
          <w:lang w:val="hr-HR"/>
        </w:rPr>
        <w:t>) 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7F5438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7F5438">
        <w:rPr>
          <w:lang w:val="hr-HR"/>
        </w:rPr>
        <w:t>I</w:t>
      </w:r>
      <w:r w:rsidR="00177960">
        <w:rPr>
          <w:lang w:val="hr-HR"/>
        </w:rPr>
        <w:t>zvođaču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0A1F2E">
      <w:pPr>
        <w:rPr>
          <w:b/>
          <w:lang w:val="hr-HR"/>
        </w:rPr>
      </w:pPr>
      <w:r>
        <w:rPr>
          <w:b/>
          <w:lang w:val="hr-HR"/>
        </w:rPr>
        <w:t>„</w:t>
      </w:r>
      <w:r w:rsidR="00A67B66">
        <w:rPr>
          <w:b/>
          <w:lang w:val="hr-HR"/>
        </w:rPr>
        <w:t>URBING“ d.o.o. Sarajevo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292906">
        <w:rPr>
          <w:b/>
          <w:lang w:val="hr-HR"/>
        </w:rPr>
        <w:tab/>
        <w:t xml:space="preserve">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292906" w:rsidRPr="00292906">
        <w:rPr>
          <w:b/>
          <w:bCs/>
          <w:lang w:val="hr-HR"/>
        </w:rPr>
        <w:t xml:space="preserve">Nedžad Mulaomerović 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292906">
        <w:rPr>
          <w:lang w:val="hr-HR"/>
        </w:rPr>
        <w:t>568</w:t>
      </w:r>
      <w:r w:rsidR="00477B48">
        <w:rPr>
          <w:lang w:val="hr-HR"/>
        </w:rPr>
        <w:t>/22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D777A8">
        <w:rPr>
          <w:lang w:val="hr-HR"/>
        </w:rPr>
        <w:t xml:space="preserve">Sarajevo, </w:t>
      </w:r>
      <w:r w:rsidR="0065618A">
        <w:rPr>
          <w:lang w:val="hr-HR"/>
        </w:rPr>
        <w:t>05</w:t>
      </w:r>
      <w:r w:rsidR="00292906">
        <w:rPr>
          <w:lang w:val="hr-HR"/>
        </w:rPr>
        <w:t>.01.2023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8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90" w:rsidRDefault="00237D90" w:rsidP="00477B48">
      <w:r>
        <w:separator/>
      </w:r>
    </w:p>
  </w:endnote>
  <w:endnote w:type="continuationSeparator" w:id="1">
    <w:p w:rsidR="00237D90" w:rsidRDefault="00237D90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C74137">
    <w:pPr>
      <w:pStyle w:val="Footer"/>
      <w:jc w:val="right"/>
    </w:pPr>
    <w:fldSimple w:instr="PAGE   \* MERGEFORMAT">
      <w:r w:rsidR="00090908" w:rsidRPr="00090908">
        <w:rPr>
          <w:noProof/>
          <w:lang w:val="bs-Latn-BA"/>
        </w:rPr>
        <w:t>3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90" w:rsidRDefault="00237D90" w:rsidP="00477B48">
      <w:r>
        <w:separator/>
      </w:r>
    </w:p>
  </w:footnote>
  <w:footnote w:type="continuationSeparator" w:id="1">
    <w:p w:rsidR="00237D90" w:rsidRDefault="00237D90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83041"/>
    <w:rsid w:val="00090908"/>
    <w:rsid w:val="000A1F2E"/>
    <w:rsid w:val="000A539F"/>
    <w:rsid w:val="000B1AE6"/>
    <w:rsid w:val="000F1E12"/>
    <w:rsid w:val="00111652"/>
    <w:rsid w:val="00130CDF"/>
    <w:rsid w:val="00177960"/>
    <w:rsid w:val="001D66AD"/>
    <w:rsid w:val="002327C0"/>
    <w:rsid w:val="00237D90"/>
    <w:rsid w:val="00240D5C"/>
    <w:rsid w:val="00242E4E"/>
    <w:rsid w:val="002637A0"/>
    <w:rsid w:val="00263EC5"/>
    <w:rsid w:val="00275340"/>
    <w:rsid w:val="002850B7"/>
    <w:rsid w:val="00292906"/>
    <w:rsid w:val="002B5A10"/>
    <w:rsid w:val="002D1626"/>
    <w:rsid w:val="002F020A"/>
    <w:rsid w:val="003823B3"/>
    <w:rsid w:val="00394B08"/>
    <w:rsid w:val="003C0841"/>
    <w:rsid w:val="003F5D37"/>
    <w:rsid w:val="003F68F5"/>
    <w:rsid w:val="00436D93"/>
    <w:rsid w:val="00477B48"/>
    <w:rsid w:val="00486542"/>
    <w:rsid w:val="004E5104"/>
    <w:rsid w:val="004F50F0"/>
    <w:rsid w:val="00524CB7"/>
    <w:rsid w:val="005423D4"/>
    <w:rsid w:val="00550E68"/>
    <w:rsid w:val="0056040D"/>
    <w:rsid w:val="005609CE"/>
    <w:rsid w:val="005A01C3"/>
    <w:rsid w:val="0065618A"/>
    <w:rsid w:val="00676CD4"/>
    <w:rsid w:val="00695F8F"/>
    <w:rsid w:val="00721EA0"/>
    <w:rsid w:val="007527A6"/>
    <w:rsid w:val="007758BD"/>
    <w:rsid w:val="007A5ED6"/>
    <w:rsid w:val="007F5438"/>
    <w:rsid w:val="007F6D33"/>
    <w:rsid w:val="007F7708"/>
    <w:rsid w:val="008058A5"/>
    <w:rsid w:val="00827C00"/>
    <w:rsid w:val="008D0266"/>
    <w:rsid w:val="008E779B"/>
    <w:rsid w:val="00945DE5"/>
    <w:rsid w:val="009C1A06"/>
    <w:rsid w:val="009C377E"/>
    <w:rsid w:val="009C77E7"/>
    <w:rsid w:val="00A67B66"/>
    <w:rsid w:val="00A73730"/>
    <w:rsid w:val="00A8651B"/>
    <w:rsid w:val="00AD14FD"/>
    <w:rsid w:val="00AD7D40"/>
    <w:rsid w:val="00AE4825"/>
    <w:rsid w:val="00AF295A"/>
    <w:rsid w:val="00B32312"/>
    <w:rsid w:val="00B53D9A"/>
    <w:rsid w:val="00BC3977"/>
    <w:rsid w:val="00C74137"/>
    <w:rsid w:val="00CD1BBF"/>
    <w:rsid w:val="00CE4C63"/>
    <w:rsid w:val="00D44FD3"/>
    <w:rsid w:val="00D777A8"/>
    <w:rsid w:val="00D97139"/>
    <w:rsid w:val="00DB493E"/>
    <w:rsid w:val="00DE25F9"/>
    <w:rsid w:val="00E41897"/>
    <w:rsid w:val="00EA432C"/>
    <w:rsid w:val="00EC1554"/>
    <w:rsid w:val="00F575D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10</cp:revision>
  <cp:lastPrinted>2022-12-27T08:38:00Z</cp:lastPrinted>
  <dcterms:created xsi:type="dcterms:W3CDTF">2022-12-27T11:50:00Z</dcterms:created>
  <dcterms:modified xsi:type="dcterms:W3CDTF">2023-01-05T12:41:00Z</dcterms:modified>
</cp:coreProperties>
</file>